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2F" w:rsidRPr="001E472F" w:rsidRDefault="001E472F" w:rsidP="001E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F">
        <w:rPr>
          <w:rFonts w:ascii="Times New Roman" w:hAnsi="Times New Roman" w:cs="Times New Roman"/>
          <w:b/>
          <w:sz w:val="28"/>
          <w:szCs w:val="28"/>
        </w:rPr>
        <w:t>Отчёт Карась Марии Сергеевны о реализации программы внедрения целевой модели наставничества в 2024 году</w:t>
      </w:r>
    </w:p>
    <w:p w:rsidR="001E472F" w:rsidRPr="001E472F" w:rsidRDefault="001E472F" w:rsidP="000F50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период с сентября 2023</w:t>
      </w:r>
      <w:r w:rsidRPr="001E472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сентябрь 2024</w:t>
      </w:r>
      <w:r w:rsidRPr="001E472F">
        <w:rPr>
          <w:rFonts w:ascii="Times New Roman" w:hAnsi="Times New Roman" w:cs="Times New Roman"/>
          <w:sz w:val="28"/>
          <w:szCs w:val="28"/>
        </w:rPr>
        <w:t xml:space="preserve"> г. осуществлялась активная работа по наставничеству в отношении молодого специалиста – преподавателя иностранного языка (английского) ГБОУ СО «Гимназия №1 (Базовой школы РАН)» – Скорняковой Кристины Валерьевны. За соответствующий период оказаны разнообразные типы поддержки и сопровождения молодого специалиста: методическая, информационная и психологическая поддержка, сопровождение в решении текущих вопросов и постановки педагогических задач и целей. Проведена объёмная работа по внедрению и использованию методики CLIL на начальном этапе обучения англий</w:t>
      </w:r>
      <w:r>
        <w:rPr>
          <w:rFonts w:ascii="Times New Roman" w:hAnsi="Times New Roman" w:cs="Times New Roman"/>
          <w:sz w:val="28"/>
          <w:szCs w:val="28"/>
        </w:rPr>
        <w:t>скому языку и в средней школе (6, 7</w:t>
      </w:r>
      <w:r w:rsidRPr="001E472F">
        <w:rPr>
          <w:rFonts w:ascii="Times New Roman" w:hAnsi="Times New Roman" w:cs="Times New Roman"/>
          <w:sz w:val="28"/>
          <w:szCs w:val="28"/>
        </w:rPr>
        <w:t xml:space="preserve"> классы). В ходе учебного года Кристина Валерьевна принимала активное участие в проведении и разработке мероприятий гимназии на иностранных языках: праздник для обучающихся начальной школы </w:t>
      </w:r>
      <w:proofErr w:type="spellStart"/>
      <w:r w:rsidRPr="001E472F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1E472F">
        <w:rPr>
          <w:rFonts w:ascii="Times New Roman" w:hAnsi="Times New Roman" w:cs="Times New Roman"/>
          <w:sz w:val="28"/>
          <w:szCs w:val="28"/>
        </w:rPr>
        <w:t xml:space="preserve"> Неделя, языковой, страноведческий и </w:t>
      </w:r>
      <w:proofErr w:type="spellStart"/>
      <w:r w:rsidRPr="001E472F">
        <w:rPr>
          <w:rFonts w:ascii="Times New Roman" w:hAnsi="Times New Roman" w:cs="Times New Roman"/>
          <w:sz w:val="28"/>
          <w:szCs w:val="28"/>
        </w:rPr>
        <w:t>кросскультурный</w:t>
      </w:r>
      <w:proofErr w:type="spellEnd"/>
      <w:r w:rsidRPr="001E472F">
        <w:rPr>
          <w:rFonts w:ascii="Times New Roman" w:hAnsi="Times New Roman" w:cs="Times New Roman"/>
          <w:sz w:val="28"/>
          <w:szCs w:val="28"/>
        </w:rPr>
        <w:t xml:space="preserve"> фестиваль иностранных языков </w:t>
      </w:r>
      <w:proofErr w:type="spellStart"/>
      <w:r w:rsidRPr="001E472F">
        <w:rPr>
          <w:rFonts w:ascii="Times New Roman" w:hAnsi="Times New Roman" w:cs="Times New Roman"/>
          <w:sz w:val="28"/>
          <w:szCs w:val="28"/>
        </w:rPr>
        <w:t>Лингвотурнир</w:t>
      </w:r>
      <w:proofErr w:type="spellEnd"/>
      <w:r w:rsidRPr="001E472F">
        <w:rPr>
          <w:rFonts w:ascii="Times New Roman" w:hAnsi="Times New Roman" w:cs="Times New Roman"/>
          <w:sz w:val="28"/>
          <w:szCs w:val="28"/>
        </w:rPr>
        <w:t xml:space="preserve"> (целевая аудитория старшие классы), являлась активным слу</w:t>
      </w:r>
      <w:r>
        <w:rPr>
          <w:rFonts w:ascii="Times New Roman" w:hAnsi="Times New Roman" w:cs="Times New Roman"/>
          <w:sz w:val="28"/>
          <w:szCs w:val="28"/>
        </w:rPr>
        <w:t xml:space="preserve">шателем конференций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E472F">
        <w:rPr>
          <w:rFonts w:ascii="Times New Roman" w:hAnsi="Times New Roman" w:cs="Times New Roman"/>
          <w:sz w:val="28"/>
          <w:szCs w:val="28"/>
        </w:rPr>
        <w:t xml:space="preserve"> Кристина Валерьевна организовывает и проводит научно-исследовательскую работу со школьниками среднего звена - курирует и является научным руководителем исследовательских работ учащихся. За отчётный период Скорнякова К.В.  прошла обучение на курсах повышения квалификации "ФГОС. Компетенции педагогического работника в части новых ФГОС: эффективная реализация общеобразовательных программ и обеспечение личностного развития учащихся" в количестве 72 ч. и смогла усовершенствовать свои профессиональные навыки. Кристина Валерьевна принимает активное участие в разработке мониторинговых работ по чтению, </w:t>
      </w:r>
      <w:proofErr w:type="spellStart"/>
      <w:r w:rsidRPr="001E472F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E472F">
        <w:rPr>
          <w:rFonts w:ascii="Times New Roman" w:hAnsi="Times New Roman" w:cs="Times New Roman"/>
          <w:sz w:val="28"/>
          <w:szCs w:val="28"/>
        </w:rPr>
        <w:t>, грамматике и лексике, устной речи и письму, адаптирует и модернизирует варианты мониторинговых срезов. Совместными усилиями была разработана и реализована концепция внедрения информационных технологи</w:t>
      </w:r>
      <w:r>
        <w:rPr>
          <w:rFonts w:ascii="Times New Roman" w:hAnsi="Times New Roman" w:cs="Times New Roman"/>
          <w:sz w:val="28"/>
          <w:szCs w:val="28"/>
        </w:rPr>
        <w:t xml:space="preserve">й на уроке английского языка в 7 </w:t>
      </w:r>
      <w:r w:rsidRPr="001E472F">
        <w:rPr>
          <w:rFonts w:ascii="Times New Roman" w:hAnsi="Times New Roman" w:cs="Times New Roman"/>
          <w:sz w:val="28"/>
          <w:szCs w:val="28"/>
        </w:rPr>
        <w:t xml:space="preserve">классах, Кристина Валерьевна планирует представить своё видение концепции на конференциях и семинарах в </w:t>
      </w:r>
      <w:r>
        <w:rPr>
          <w:rFonts w:ascii="Times New Roman" w:hAnsi="Times New Roman" w:cs="Times New Roman"/>
          <w:sz w:val="28"/>
          <w:szCs w:val="28"/>
        </w:rPr>
        <w:t>новом</w:t>
      </w:r>
      <w:r w:rsidRPr="001E472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1E472F" w:rsidRPr="001E472F" w:rsidRDefault="001E472F" w:rsidP="000F50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72F">
        <w:rPr>
          <w:rFonts w:ascii="Times New Roman" w:hAnsi="Times New Roman" w:cs="Times New Roman"/>
          <w:sz w:val="28"/>
          <w:szCs w:val="28"/>
        </w:rPr>
        <w:t>На данный момент молодой специалист не только преподает английский язык, но и я</w:t>
      </w:r>
      <w:r>
        <w:rPr>
          <w:rFonts w:ascii="Times New Roman" w:hAnsi="Times New Roman" w:cs="Times New Roman"/>
          <w:sz w:val="28"/>
          <w:szCs w:val="28"/>
        </w:rPr>
        <w:t>вляется классным руководителем 6</w:t>
      </w:r>
      <w:r w:rsidRPr="001E472F">
        <w:rPr>
          <w:rFonts w:ascii="Times New Roman" w:hAnsi="Times New Roman" w:cs="Times New Roman"/>
          <w:sz w:val="28"/>
          <w:szCs w:val="28"/>
        </w:rPr>
        <w:t xml:space="preserve"> класса, проводит еженедельные классные часы в рамк</w:t>
      </w:r>
      <w:r w:rsidR="000704B1">
        <w:rPr>
          <w:rFonts w:ascii="Times New Roman" w:hAnsi="Times New Roman" w:cs="Times New Roman"/>
          <w:sz w:val="28"/>
          <w:szCs w:val="28"/>
        </w:rPr>
        <w:t>ах тематики Разговоры о Важном, пользуется авторитетом как у учеников, так и у родителей.</w:t>
      </w:r>
    </w:p>
    <w:bookmarkEnd w:id="0"/>
    <w:p w:rsidR="001E472F" w:rsidRDefault="001E472F" w:rsidP="000F50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6"/>
    <w:rsid w:val="000704B1"/>
    <w:rsid w:val="000F5013"/>
    <w:rsid w:val="001E472F"/>
    <w:rsid w:val="004F09B4"/>
    <w:rsid w:val="0096019F"/>
    <w:rsid w:val="009635DB"/>
    <w:rsid w:val="009A572D"/>
    <w:rsid w:val="00B311F6"/>
    <w:rsid w:val="00C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E9501-A3EC-4681-B169-8A231F7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Cambria" w:eastAsia="SimSun" w:hAnsi="Cambria" w:cs="SimSun"/>
      <w:color w:val="243F60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Мальцев</dc:creator>
  <cp:lastModifiedBy>Лариса Г. Михайлина</cp:lastModifiedBy>
  <cp:revision>8</cp:revision>
  <dcterms:created xsi:type="dcterms:W3CDTF">2023-11-07T13:49:00Z</dcterms:created>
  <dcterms:modified xsi:type="dcterms:W3CDTF">2024-11-15T05:22:00Z</dcterms:modified>
</cp:coreProperties>
</file>